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F6" w:rsidRP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072F6">
        <w:rPr>
          <w:rFonts w:ascii="Times New Roman" w:hAnsi="Times New Roman"/>
          <w:sz w:val="26"/>
          <w:szCs w:val="26"/>
          <w:lang w:eastAsia="ru-RU"/>
        </w:rPr>
        <w:t xml:space="preserve">Министру строительства и </w:t>
      </w:r>
    </w:p>
    <w:p w:rsidR="00C072F6" w:rsidRP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072F6">
        <w:rPr>
          <w:rFonts w:ascii="Times New Roman" w:hAnsi="Times New Roman"/>
          <w:sz w:val="26"/>
          <w:szCs w:val="26"/>
          <w:lang w:eastAsia="ru-RU"/>
        </w:rPr>
        <w:t xml:space="preserve">жилищно-коммунального хозяйства </w:t>
      </w:r>
    </w:p>
    <w:p w:rsidR="00C072F6" w:rsidRP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072F6">
        <w:rPr>
          <w:rFonts w:ascii="Times New Roman" w:hAnsi="Times New Roman"/>
          <w:sz w:val="26"/>
          <w:szCs w:val="26"/>
          <w:lang w:eastAsia="ru-RU"/>
        </w:rPr>
        <w:t xml:space="preserve">Калужской области 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72F6" w:rsidRDefault="00C072F6" w:rsidP="00C072F6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_________________________________</w:t>
      </w:r>
    </w:p>
    <w:p w:rsidR="00C072F6" w:rsidRDefault="00C072F6" w:rsidP="00C072F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(Ф.И.О., замещаемая должность)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72F6" w:rsidRP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72F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072F6" w:rsidRPr="005D49F2" w:rsidRDefault="00C072F6" w:rsidP="00C072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2F6">
        <w:rPr>
          <w:rFonts w:ascii="Times New Roman" w:hAnsi="Times New Roman" w:cs="Times New Roman"/>
          <w:b w:val="0"/>
          <w:sz w:val="26"/>
          <w:szCs w:val="26"/>
        </w:rPr>
        <w:t>о возникшем конфликте интересов или о возможности его возникновения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принятые </w:t>
      </w:r>
      <w:r w:rsidRPr="00D0335D">
        <w:rPr>
          <w:rFonts w:ascii="Times New Roman" w:hAnsi="Times New Roman" w:cs="Times New Roman"/>
          <w:sz w:val="26"/>
          <w:szCs w:val="26"/>
        </w:rPr>
        <w:t>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предложения по </w:t>
      </w:r>
      <w:r w:rsidRPr="00D0335D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72F6" w:rsidRPr="00242AFD" w:rsidRDefault="00C072F6" w:rsidP="00C072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намерении </w:t>
      </w:r>
      <w:r w:rsidRPr="00242AFD">
        <w:rPr>
          <w:rFonts w:ascii="Times New Roman" w:hAnsi="Times New Roman" w:cs="Times New Roman"/>
          <w:sz w:val="26"/>
          <w:szCs w:val="26"/>
        </w:rPr>
        <w:t xml:space="preserve">лично присутствовать </w:t>
      </w:r>
      <w:r>
        <w:rPr>
          <w:rFonts w:ascii="Times New Roman" w:hAnsi="Times New Roman" w:cs="Times New Roman"/>
          <w:sz w:val="26"/>
          <w:szCs w:val="26"/>
        </w:rPr>
        <w:t>(не присутствовать)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42AFD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 и урегулировании конфликта интересов </w:t>
      </w:r>
      <w:r w:rsidRPr="00242AF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  _____________________</w:t>
      </w:r>
    </w:p>
    <w:p w:rsidR="00C072F6" w:rsidRDefault="00C072F6" w:rsidP="00C072F6">
      <w:pPr>
        <w:pStyle w:val="ConsPlusNonformat"/>
        <w:tabs>
          <w:tab w:val="left" w:pos="6780"/>
        </w:tabs>
        <w:rPr>
          <w:rFonts w:ascii="Times New Roman" w:hAnsi="Times New Roman" w:cs="Times New Roman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(</w:t>
      </w:r>
      <w:r w:rsidRPr="00D42801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C072F6" w:rsidRDefault="00C072F6" w:rsidP="00C072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  <w:r w:rsidRPr="00D428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2801">
        <w:rPr>
          <w:rFonts w:ascii="Times New Roman" w:hAnsi="Times New Roman" w:cs="Times New Roman"/>
        </w:rPr>
        <w:t xml:space="preserve"> </w:t>
      </w:r>
    </w:p>
    <w:p w:rsidR="00075395" w:rsidRDefault="00075395"/>
    <w:sectPr w:rsidR="000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BE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BBE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072F6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0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0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2</cp:revision>
  <dcterms:created xsi:type="dcterms:W3CDTF">2019-04-01T07:33:00Z</dcterms:created>
  <dcterms:modified xsi:type="dcterms:W3CDTF">2019-04-01T07:34:00Z</dcterms:modified>
</cp:coreProperties>
</file>